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9AB" w14:textId="38BD3748" w:rsidR="00FB53DF" w:rsidRPr="00B80E93" w:rsidRDefault="00A03FDE" w:rsidP="00FB53DF">
      <w:pPr>
        <w:rPr>
          <w:rFonts w:ascii="Calibri" w:hAnsi="Calibri" w:cs="Calibri"/>
          <w:b/>
          <w:sz w:val="96"/>
          <w:szCs w:val="96"/>
          <w:lang w:val="en-US"/>
        </w:rPr>
      </w:pPr>
      <w:proofErr w:type="spellStart"/>
      <w:r w:rsidRPr="00B80E93">
        <w:rPr>
          <w:rFonts w:ascii="Calibri" w:hAnsi="Calibri" w:cs="Calibri"/>
          <w:b/>
          <w:sz w:val="96"/>
          <w:szCs w:val="96"/>
          <w:lang w:val="en-US"/>
        </w:rPr>
        <w:t>Accreditatie</w:t>
      </w:r>
      <w:proofErr w:type="spellEnd"/>
      <w:r w:rsidRPr="00B80E93">
        <w:rPr>
          <w:rFonts w:ascii="Calibri" w:hAnsi="Calibri" w:cs="Calibri"/>
          <w:b/>
          <w:sz w:val="96"/>
          <w:szCs w:val="96"/>
          <w:lang w:val="en-US"/>
        </w:rPr>
        <w:t xml:space="preserve"> </w:t>
      </w:r>
      <w:proofErr w:type="spellStart"/>
      <w:r w:rsidR="00C61844" w:rsidRPr="00B80E93">
        <w:rPr>
          <w:rFonts w:ascii="Calibri" w:hAnsi="Calibri" w:cs="Calibri"/>
          <w:b/>
          <w:sz w:val="96"/>
          <w:szCs w:val="96"/>
          <w:lang w:val="en-US"/>
        </w:rPr>
        <w:t>overzicht</w:t>
      </w:r>
      <w:proofErr w:type="spellEnd"/>
    </w:p>
    <w:p w14:paraId="135090DA" w14:textId="1C62AC48" w:rsidR="00B80E93" w:rsidRDefault="00B80E93" w:rsidP="00FB53DF">
      <w:pPr>
        <w:rPr>
          <w:rFonts w:ascii="Calibri" w:hAnsi="Calibri" w:cs="Calibri"/>
          <w:b/>
          <w:sz w:val="40"/>
          <w:szCs w:val="40"/>
          <w:lang w:val="en-US"/>
        </w:rPr>
      </w:pPr>
      <w:r w:rsidRPr="00B80E93">
        <w:rPr>
          <w:rFonts w:ascii="Calibri" w:hAnsi="Calibri" w:cs="Calibri"/>
          <w:b/>
          <w:sz w:val="40"/>
          <w:szCs w:val="40"/>
          <w:lang w:val="en-US"/>
        </w:rPr>
        <w:t>Training Course Owner</w:t>
      </w:r>
    </w:p>
    <w:p w14:paraId="107813B6" w14:textId="4B4DB1DC" w:rsidR="00B80E93" w:rsidRPr="00B80E93" w:rsidRDefault="00B80E93" w:rsidP="00FB53DF">
      <w:pPr>
        <w:rPr>
          <w:rFonts w:ascii="Calibri" w:hAnsi="Calibri" w:cs="Calibri"/>
          <w:b/>
          <w:sz w:val="40"/>
          <w:szCs w:val="40"/>
          <w:lang w:val="en-US"/>
        </w:rPr>
      </w:pPr>
      <w:r>
        <w:rPr>
          <w:rFonts w:ascii="Calibri" w:hAnsi="Calibri" w:cs="Calibri"/>
          <w:b/>
          <w:sz w:val="40"/>
          <w:szCs w:val="40"/>
          <w:lang w:val="en-US"/>
        </w:rPr>
        <w:lastRenderedPageBreak/>
        <w:pict w14:anchorId="28EA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6.4pt;height:618.55pt">
            <v:imagedata r:id="rId10" o:title="TCO Acccreditation Process"/>
          </v:shape>
        </w:pict>
      </w:r>
    </w:p>
    <w:p w14:paraId="6A689D4A" w14:textId="70DFFB6B" w:rsidR="00B80E93" w:rsidRDefault="00B80E93" w:rsidP="00FB53DF">
      <w:pPr>
        <w:rPr>
          <w:rFonts w:ascii="Calibri" w:hAnsi="Calibri" w:cs="Calibri"/>
          <w:b/>
          <w:sz w:val="40"/>
          <w:szCs w:val="40"/>
          <w:lang w:val="en-US"/>
        </w:rPr>
      </w:pPr>
      <w:r w:rsidRPr="00B80E93">
        <w:rPr>
          <w:rFonts w:ascii="Calibri" w:hAnsi="Calibri" w:cs="Calibri"/>
          <w:b/>
          <w:sz w:val="40"/>
          <w:szCs w:val="40"/>
          <w:lang w:val="en-US"/>
        </w:rPr>
        <w:lastRenderedPageBreak/>
        <w:t>Train</w:t>
      </w:r>
      <w:r>
        <w:rPr>
          <w:rFonts w:ascii="Calibri" w:hAnsi="Calibri" w:cs="Calibri"/>
          <w:b/>
          <w:sz w:val="40"/>
          <w:szCs w:val="40"/>
          <w:lang w:val="en-US"/>
        </w:rPr>
        <w:t>in</w:t>
      </w:r>
      <w:r w:rsidRPr="00B80E93">
        <w:rPr>
          <w:rFonts w:ascii="Calibri" w:hAnsi="Calibri" w:cs="Calibri"/>
          <w:b/>
          <w:sz w:val="40"/>
          <w:szCs w:val="40"/>
          <w:lang w:val="en-US"/>
        </w:rPr>
        <w:t>g Course Provider</w:t>
      </w:r>
    </w:p>
    <w:p w14:paraId="5BBD3ED1" w14:textId="5316C29F" w:rsidR="00B80E93" w:rsidRPr="00B80E93" w:rsidRDefault="00B80E93" w:rsidP="00FB53DF">
      <w:pPr>
        <w:rPr>
          <w:rFonts w:ascii="Calibri" w:hAnsi="Calibri" w:cs="Calibri"/>
          <w:b/>
          <w:sz w:val="40"/>
          <w:szCs w:val="40"/>
          <w:lang w:val="en-US"/>
        </w:rPr>
      </w:pPr>
      <w:r>
        <w:rPr>
          <w:rFonts w:ascii="Calibri" w:hAnsi="Calibri" w:cs="Calibri"/>
          <w:b/>
          <w:sz w:val="40"/>
          <w:szCs w:val="40"/>
          <w:lang w:val="en-US"/>
        </w:rPr>
        <w:pict w14:anchorId="09BCB4D3">
          <v:shape id="_x0000_i1027" type="#_x0000_t75" style="width:452.65pt;height:521.55pt">
            <v:imagedata r:id="rId11" o:title="TCP Acccreditation Process"/>
          </v:shape>
        </w:pict>
      </w:r>
    </w:p>
    <w:p w14:paraId="38B124F4" w14:textId="77777777" w:rsidR="00B80E93" w:rsidRDefault="00B80E93" w:rsidP="00FB53DF">
      <w:pPr>
        <w:rPr>
          <w:rFonts w:ascii="Calibri" w:hAnsi="Calibri" w:cs="Calibri"/>
          <w:b/>
          <w:sz w:val="40"/>
          <w:szCs w:val="40"/>
          <w:lang w:val="nl-NL"/>
        </w:rPr>
      </w:pPr>
    </w:p>
    <w:p w14:paraId="74C930C5" w14:textId="77777777" w:rsidR="00B80E93" w:rsidRDefault="00B80E93" w:rsidP="00FB53DF">
      <w:pPr>
        <w:rPr>
          <w:rFonts w:ascii="Calibri" w:hAnsi="Calibri" w:cs="Calibri"/>
          <w:b/>
          <w:sz w:val="40"/>
          <w:szCs w:val="40"/>
          <w:lang w:val="nl-NL"/>
        </w:rPr>
      </w:pPr>
    </w:p>
    <w:p w14:paraId="550EC94F" w14:textId="77777777" w:rsidR="00B80E93" w:rsidRDefault="00B80E93" w:rsidP="00FB53DF">
      <w:pPr>
        <w:rPr>
          <w:rFonts w:ascii="Calibri" w:hAnsi="Calibri" w:cs="Calibri"/>
          <w:b/>
          <w:sz w:val="40"/>
          <w:szCs w:val="40"/>
          <w:lang w:val="nl-NL"/>
        </w:rPr>
      </w:pPr>
    </w:p>
    <w:p w14:paraId="276EE07F" w14:textId="6560FE75" w:rsidR="009B244C" w:rsidRPr="00944D53" w:rsidRDefault="006064D8" w:rsidP="00FB53DF">
      <w:pPr>
        <w:rPr>
          <w:rFonts w:ascii="Calibri" w:hAnsi="Calibri" w:cs="Calibri"/>
          <w:b/>
          <w:sz w:val="40"/>
          <w:szCs w:val="40"/>
          <w:lang w:val="nl-NL"/>
        </w:rPr>
      </w:pPr>
      <w:r>
        <w:rPr>
          <w:rFonts w:ascii="Calibri" w:hAnsi="Calibri" w:cs="Calibri"/>
          <w:b/>
          <w:sz w:val="40"/>
          <w:szCs w:val="40"/>
          <w:lang w:val="nl-NL"/>
        </w:rPr>
        <w:lastRenderedPageBreak/>
        <w:t>Tutor</w:t>
      </w:r>
      <w:r w:rsidR="001C0FA8" w:rsidRPr="00944D53">
        <w:rPr>
          <w:rFonts w:ascii="Calibri" w:hAnsi="Calibri" w:cs="Calibri"/>
          <w:b/>
          <w:sz w:val="40"/>
          <w:szCs w:val="40"/>
          <w:lang w:val="nl-NL"/>
        </w:rPr>
        <w:t xml:space="preserve"> </w:t>
      </w:r>
      <w:r w:rsidR="00595AB2">
        <w:rPr>
          <w:rFonts w:ascii="Calibri" w:hAnsi="Calibri" w:cs="Calibri"/>
          <w:b/>
          <w:sz w:val="40"/>
          <w:szCs w:val="40"/>
          <w:lang w:val="nl-NL"/>
        </w:rPr>
        <w:t>Registratie/</w:t>
      </w:r>
      <w:r w:rsidR="001C0FA8" w:rsidRPr="00944D53">
        <w:rPr>
          <w:rFonts w:ascii="Calibri" w:hAnsi="Calibri" w:cs="Calibri"/>
          <w:b/>
          <w:sz w:val="40"/>
          <w:szCs w:val="40"/>
          <w:lang w:val="nl-NL"/>
        </w:rPr>
        <w:t xml:space="preserve">Accreditatie </w:t>
      </w:r>
    </w:p>
    <w:p w14:paraId="63A726C6" w14:textId="6EAE8719" w:rsidR="00DE76B4" w:rsidRPr="00944D53" w:rsidRDefault="00B80E93" w:rsidP="000E5743">
      <w:p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pict w14:anchorId="326DC2E9">
          <v:shape id="_x0000_i1028" type="#_x0000_t75" style="width:453.3pt;height:415.1pt">
            <v:imagedata r:id="rId12" o:title="Tutor Accreditation Process"/>
          </v:shape>
        </w:pict>
      </w:r>
    </w:p>
    <w:sectPr w:rsidR="00DE76B4" w:rsidRPr="00944D53" w:rsidSect="001A62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843" w:right="1418" w:bottom="1135" w:left="1418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370" w14:textId="77777777" w:rsidR="00B9685C" w:rsidRDefault="00B9685C">
      <w:r>
        <w:separator/>
      </w:r>
    </w:p>
  </w:endnote>
  <w:endnote w:type="continuationSeparator" w:id="0">
    <w:p w14:paraId="209E91FA" w14:textId="77777777" w:rsidR="00B9685C" w:rsidRDefault="00B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A32" w14:textId="77777777" w:rsidR="009A0303" w:rsidRDefault="009A03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1200" w14:textId="4CEE8CF8" w:rsidR="00A26010" w:rsidRPr="008442B5" w:rsidRDefault="00A26010" w:rsidP="008442B5">
    <w:pPr>
      <w:spacing w:line="200" w:lineRule="atLeast"/>
      <w:rPr>
        <w:rFonts w:ascii="Arial" w:hAnsi="Arial" w:cs="Arial"/>
        <w:sz w:val="16"/>
        <w:szCs w:val="16"/>
        <w:lang w:eastAsia="en-GB"/>
      </w:rPr>
    </w:pPr>
    <w:r w:rsidRPr="008442B5">
      <w:rPr>
        <w:rFonts w:ascii="Arial" w:hAnsi="Arial"/>
        <w:sz w:val="16"/>
        <w:szCs w:val="24"/>
        <w:lang w:eastAsia="en-GB"/>
      </w:rPr>
      <w:t xml:space="preserve">Copyright © </w:t>
    </w:r>
    <w:r w:rsidR="006322B4">
      <w:rPr>
        <w:rFonts w:ascii="Arial" w:hAnsi="Arial"/>
        <w:sz w:val="16"/>
        <w:szCs w:val="24"/>
        <w:lang w:eastAsia="en-GB"/>
      </w:rPr>
      <w:t>BNTQB</w:t>
    </w:r>
    <w:r w:rsidR="004142A6">
      <w:rPr>
        <w:rFonts w:ascii="Arial" w:hAnsi="Arial"/>
        <w:sz w:val="16"/>
        <w:szCs w:val="24"/>
        <w:lang w:eastAsia="en-GB"/>
      </w:rPr>
      <w:t xml:space="preserve"> </w:t>
    </w:r>
    <w:r w:rsidR="009A0303">
      <w:rPr>
        <w:rFonts w:ascii="Arial" w:hAnsi="Arial"/>
        <w:sz w:val="16"/>
        <w:szCs w:val="24"/>
        <w:lang w:eastAsia="en-GB"/>
      </w:rPr>
      <w:t>2021</w:t>
    </w:r>
  </w:p>
  <w:p w14:paraId="4BED7945" w14:textId="77777777" w:rsidR="00A26010" w:rsidRPr="008442B5" w:rsidRDefault="006322B4" w:rsidP="008442B5">
    <w:pPr>
      <w:rPr>
        <w:rFonts w:ascii="Arial" w:hAnsi="Arial"/>
        <w:sz w:val="16"/>
        <w:szCs w:val="16"/>
        <w:lang w:eastAsia="en-GB"/>
      </w:rPr>
    </w:pPr>
    <w:r>
      <w:rPr>
        <w:rFonts w:ascii="Arial" w:hAnsi="Arial"/>
        <w:sz w:val="16"/>
        <w:szCs w:val="16"/>
        <w:lang w:eastAsia="en-GB"/>
      </w:rPr>
      <w:t xml:space="preserve">BNTQB </w:t>
    </w:r>
    <w:r w:rsidR="006064D8">
      <w:rPr>
        <w:rFonts w:ascii="Arial" w:hAnsi="Arial"/>
        <w:sz w:val="16"/>
        <w:szCs w:val="16"/>
        <w:lang w:eastAsia="en-GB"/>
      </w:rPr>
      <w:t>Tutor</w:t>
    </w:r>
    <w:r w:rsidR="00A26010" w:rsidRPr="008442B5">
      <w:rPr>
        <w:rFonts w:ascii="Arial" w:hAnsi="Arial"/>
        <w:sz w:val="16"/>
        <w:szCs w:val="16"/>
        <w:lang w:eastAsia="en-GB"/>
      </w:rPr>
      <w:t xml:space="preserve"> Application Form</w:t>
    </w:r>
    <w:r w:rsidR="00EE2E94">
      <w:rPr>
        <w:rFonts w:ascii="Arial" w:hAnsi="Arial"/>
        <w:sz w:val="16"/>
        <w:szCs w:val="16"/>
        <w:lang w:eastAsia="en-GB"/>
      </w:rPr>
      <w:t xml:space="preserve"> | NL</w:t>
    </w:r>
  </w:p>
  <w:p w14:paraId="70521BCA" w14:textId="7E7C6848" w:rsidR="00A26010" w:rsidRPr="005E4BC5" w:rsidRDefault="004142A6" w:rsidP="004142A6">
    <w:pPr>
      <w:rPr>
        <w:rFonts w:ascii="Arial" w:hAnsi="Arial" w:cs="Arial"/>
        <w:sz w:val="18"/>
        <w:szCs w:val="18"/>
      </w:rPr>
    </w:pPr>
    <w:r>
      <w:rPr>
        <w:rFonts w:ascii="Arial" w:hAnsi="Arial"/>
        <w:sz w:val="16"/>
        <w:szCs w:val="16"/>
        <w:lang w:eastAsia="en-GB"/>
      </w:rPr>
      <w:t xml:space="preserve">Version </w:t>
    </w:r>
    <w:r w:rsidR="00CD5548">
      <w:rPr>
        <w:rFonts w:ascii="Arial" w:hAnsi="Arial"/>
        <w:sz w:val="16"/>
        <w:szCs w:val="16"/>
        <w:lang w:eastAsia="en-GB"/>
      </w:rPr>
      <w:fldChar w:fldCharType="begin"/>
    </w:r>
    <w:r w:rsidR="00CD5548">
      <w:rPr>
        <w:rFonts w:ascii="Arial" w:hAnsi="Arial"/>
        <w:sz w:val="16"/>
        <w:szCs w:val="16"/>
        <w:lang w:eastAsia="en-GB"/>
      </w:rPr>
      <w:instrText xml:space="preserve"> DOCPROPERTY  Version  \* MERGEFORMAT </w:instrText>
    </w:r>
    <w:r w:rsidR="00CD5548">
      <w:rPr>
        <w:rFonts w:ascii="Arial" w:hAnsi="Arial"/>
        <w:sz w:val="16"/>
        <w:szCs w:val="16"/>
        <w:lang w:eastAsia="en-GB"/>
      </w:rPr>
      <w:fldChar w:fldCharType="separate"/>
    </w:r>
    <w:r w:rsidR="00CD5548">
      <w:rPr>
        <w:rFonts w:ascii="Arial" w:hAnsi="Arial"/>
        <w:sz w:val="16"/>
        <w:szCs w:val="16"/>
        <w:lang w:eastAsia="en-GB"/>
      </w:rPr>
      <w:t>202105-01</w:t>
    </w:r>
    <w:r w:rsidR="00CD5548">
      <w:rPr>
        <w:rFonts w:ascii="Arial" w:hAnsi="Arial"/>
        <w:sz w:val="16"/>
        <w:szCs w:val="16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190" w14:textId="77777777" w:rsidR="009A0303" w:rsidRDefault="009A03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005" w14:textId="77777777" w:rsidR="00B9685C" w:rsidRDefault="00B9685C">
      <w:r>
        <w:separator/>
      </w:r>
    </w:p>
  </w:footnote>
  <w:footnote w:type="continuationSeparator" w:id="0">
    <w:p w14:paraId="03829046" w14:textId="77777777" w:rsidR="00B9685C" w:rsidRDefault="00B9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FA5" w14:textId="77777777" w:rsidR="009A0303" w:rsidRDefault="009A03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CD87" w14:textId="77777777" w:rsidR="009B244C" w:rsidRDefault="009B2474" w:rsidP="009B244C">
    <w:pPr>
      <w:pStyle w:val="Koptekst"/>
      <w:tabs>
        <w:tab w:val="left" w:pos="7655"/>
      </w:tabs>
    </w:pPr>
    <w:r>
      <w:rPr>
        <w:noProof/>
      </w:rPr>
      <w:pict w14:anchorId="1661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28.1pt;margin-top:-25.1pt;width:149.25pt;height:82.85pt;z-index:-251658752">
          <v:imagedata r:id="rId1" o:title=""/>
        </v:shape>
      </w:pict>
    </w:r>
    <w:r>
      <w:pict w14:anchorId="12DCBE6C">
        <v:shape id="_x0000_i1025" type="#_x0000_t75" style="width:117.7pt;height:58.25pt">
          <v:imagedata r:id="rId2" o:title="BNTQB_Logo_RGB"/>
        </v:shape>
      </w:pict>
    </w:r>
  </w:p>
  <w:p w14:paraId="6E6EB9F0" w14:textId="77777777" w:rsidR="00A26010" w:rsidRDefault="00A26010">
    <w:pPr>
      <w:pStyle w:val="Koptekst"/>
    </w:pPr>
  </w:p>
  <w:p w14:paraId="28E01CCE" w14:textId="77777777" w:rsidR="001C0FA8" w:rsidRDefault="001C0F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1C9F" w14:textId="77777777" w:rsidR="009A0303" w:rsidRDefault="009A03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A66"/>
    <w:multiLevelType w:val="hybridMultilevel"/>
    <w:tmpl w:val="E0FA6E1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E2442B"/>
    <w:multiLevelType w:val="multilevel"/>
    <w:tmpl w:val="E32A7BF0"/>
    <w:lvl w:ilvl="0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F0B"/>
    <w:multiLevelType w:val="hybridMultilevel"/>
    <w:tmpl w:val="8C0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84D"/>
    <w:multiLevelType w:val="hybridMultilevel"/>
    <w:tmpl w:val="983A73BC"/>
    <w:lvl w:ilvl="0" w:tplc="066C98C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" w:hAnsi="Time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944A03"/>
    <w:multiLevelType w:val="hybridMultilevel"/>
    <w:tmpl w:val="697AFB70"/>
    <w:lvl w:ilvl="0" w:tplc="004A7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701C"/>
    <w:multiLevelType w:val="hybridMultilevel"/>
    <w:tmpl w:val="52EEE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7735"/>
    <w:multiLevelType w:val="hybridMultilevel"/>
    <w:tmpl w:val="FC04E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E3483"/>
    <w:multiLevelType w:val="hybridMultilevel"/>
    <w:tmpl w:val="6D0866C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3EB"/>
    <w:multiLevelType w:val="hybridMultilevel"/>
    <w:tmpl w:val="4622EF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43A"/>
    <w:multiLevelType w:val="hybridMultilevel"/>
    <w:tmpl w:val="4E9E5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3007C46"/>
    <w:multiLevelType w:val="hybridMultilevel"/>
    <w:tmpl w:val="603A1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F2B96"/>
    <w:multiLevelType w:val="hybridMultilevel"/>
    <w:tmpl w:val="A55AF8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524C8"/>
    <w:multiLevelType w:val="hybridMultilevel"/>
    <w:tmpl w:val="738AE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02EE0"/>
    <w:multiLevelType w:val="hybridMultilevel"/>
    <w:tmpl w:val="E32A7BF0"/>
    <w:lvl w:ilvl="0" w:tplc="DAB63372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0F5A"/>
    <w:multiLevelType w:val="hybridMultilevel"/>
    <w:tmpl w:val="26A4EDB2"/>
    <w:lvl w:ilvl="0" w:tplc="79A4FE2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539D"/>
    <w:multiLevelType w:val="multilevel"/>
    <w:tmpl w:val="6D0866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96"/>
    <w:rsid w:val="00010446"/>
    <w:rsid w:val="0001105D"/>
    <w:rsid w:val="00021AF3"/>
    <w:rsid w:val="00026425"/>
    <w:rsid w:val="0003397B"/>
    <w:rsid w:val="00037219"/>
    <w:rsid w:val="00040D5D"/>
    <w:rsid w:val="00043759"/>
    <w:rsid w:val="00045767"/>
    <w:rsid w:val="000608C7"/>
    <w:rsid w:val="0007201B"/>
    <w:rsid w:val="00077F16"/>
    <w:rsid w:val="000829F8"/>
    <w:rsid w:val="00082E9A"/>
    <w:rsid w:val="00087D58"/>
    <w:rsid w:val="00092E3D"/>
    <w:rsid w:val="000A60A9"/>
    <w:rsid w:val="000D5496"/>
    <w:rsid w:val="000E314B"/>
    <w:rsid w:val="000E31B3"/>
    <w:rsid w:val="000E5743"/>
    <w:rsid w:val="000F1776"/>
    <w:rsid w:val="0011608E"/>
    <w:rsid w:val="00123753"/>
    <w:rsid w:val="001321B8"/>
    <w:rsid w:val="0015279D"/>
    <w:rsid w:val="00154196"/>
    <w:rsid w:val="00182E58"/>
    <w:rsid w:val="001919F0"/>
    <w:rsid w:val="00197566"/>
    <w:rsid w:val="001A1552"/>
    <w:rsid w:val="001A5DD0"/>
    <w:rsid w:val="001A6213"/>
    <w:rsid w:val="001C0FA8"/>
    <w:rsid w:val="001C3457"/>
    <w:rsid w:val="001E3EB2"/>
    <w:rsid w:val="001F0B07"/>
    <w:rsid w:val="002171A8"/>
    <w:rsid w:val="00223647"/>
    <w:rsid w:val="00235F1C"/>
    <w:rsid w:val="00242A4E"/>
    <w:rsid w:val="0024436D"/>
    <w:rsid w:val="0024706D"/>
    <w:rsid w:val="00255DFA"/>
    <w:rsid w:val="0027178A"/>
    <w:rsid w:val="00276457"/>
    <w:rsid w:val="0028658D"/>
    <w:rsid w:val="002A2BBA"/>
    <w:rsid w:val="002A4A3F"/>
    <w:rsid w:val="002B5BF9"/>
    <w:rsid w:val="002C06B3"/>
    <w:rsid w:val="002E53F0"/>
    <w:rsid w:val="002F760C"/>
    <w:rsid w:val="003008D5"/>
    <w:rsid w:val="00301339"/>
    <w:rsid w:val="0031246D"/>
    <w:rsid w:val="00313118"/>
    <w:rsid w:val="003374D3"/>
    <w:rsid w:val="00341B6E"/>
    <w:rsid w:val="003531BD"/>
    <w:rsid w:val="00363523"/>
    <w:rsid w:val="00373D4E"/>
    <w:rsid w:val="003A02AA"/>
    <w:rsid w:val="003A0B44"/>
    <w:rsid w:val="003A21D7"/>
    <w:rsid w:val="003A74CE"/>
    <w:rsid w:val="003D2B88"/>
    <w:rsid w:val="003E2285"/>
    <w:rsid w:val="003E399C"/>
    <w:rsid w:val="003F70AC"/>
    <w:rsid w:val="003F782B"/>
    <w:rsid w:val="004142A6"/>
    <w:rsid w:val="00414B60"/>
    <w:rsid w:val="004218CC"/>
    <w:rsid w:val="00422F85"/>
    <w:rsid w:val="00434CA3"/>
    <w:rsid w:val="00454800"/>
    <w:rsid w:val="00464DD9"/>
    <w:rsid w:val="00467E23"/>
    <w:rsid w:val="00470A67"/>
    <w:rsid w:val="004839EE"/>
    <w:rsid w:val="00487B74"/>
    <w:rsid w:val="004968F5"/>
    <w:rsid w:val="004A5454"/>
    <w:rsid w:val="004B08D3"/>
    <w:rsid w:val="004B13C9"/>
    <w:rsid w:val="004C1601"/>
    <w:rsid w:val="004D285E"/>
    <w:rsid w:val="004D3B91"/>
    <w:rsid w:val="004E6DDF"/>
    <w:rsid w:val="004F27E8"/>
    <w:rsid w:val="004F304C"/>
    <w:rsid w:val="005059F8"/>
    <w:rsid w:val="005065A0"/>
    <w:rsid w:val="005115A0"/>
    <w:rsid w:val="005178C7"/>
    <w:rsid w:val="00517A13"/>
    <w:rsid w:val="00536303"/>
    <w:rsid w:val="0054264E"/>
    <w:rsid w:val="0054369A"/>
    <w:rsid w:val="00556622"/>
    <w:rsid w:val="00563E59"/>
    <w:rsid w:val="00584CAF"/>
    <w:rsid w:val="00585B67"/>
    <w:rsid w:val="00595AB2"/>
    <w:rsid w:val="005A0B86"/>
    <w:rsid w:val="005A2257"/>
    <w:rsid w:val="005A7333"/>
    <w:rsid w:val="005B2333"/>
    <w:rsid w:val="005B2CE3"/>
    <w:rsid w:val="005C6499"/>
    <w:rsid w:val="005C7E20"/>
    <w:rsid w:val="005E2F70"/>
    <w:rsid w:val="005E4BC5"/>
    <w:rsid w:val="005F2788"/>
    <w:rsid w:val="00602ABA"/>
    <w:rsid w:val="00604A23"/>
    <w:rsid w:val="00604A74"/>
    <w:rsid w:val="006064D8"/>
    <w:rsid w:val="00616EC9"/>
    <w:rsid w:val="006322B4"/>
    <w:rsid w:val="006364B1"/>
    <w:rsid w:val="0065040A"/>
    <w:rsid w:val="006552FD"/>
    <w:rsid w:val="00675765"/>
    <w:rsid w:val="00682A5C"/>
    <w:rsid w:val="006A0A5B"/>
    <w:rsid w:val="006A1BB6"/>
    <w:rsid w:val="006A3F3B"/>
    <w:rsid w:val="006B2E52"/>
    <w:rsid w:val="006C25ED"/>
    <w:rsid w:val="006C276B"/>
    <w:rsid w:val="006D1582"/>
    <w:rsid w:val="006D775A"/>
    <w:rsid w:val="006E0C44"/>
    <w:rsid w:val="006E3261"/>
    <w:rsid w:val="00733CAA"/>
    <w:rsid w:val="00744CC1"/>
    <w:rsid w:val="0075322A"/>
    <w:rsid w:val="00757491"/>
    <w:rsid w:val="00757E58"/>
    <w:rsid w:val="0077375B"/>
    <w:rsid w:val="0078111D"/>
    <w:rsid w:val="00785101"/>
    <w:rsid w:val="00793C09"/>
    <w:rsid w:val="00796E00"/>
    <w:rsid w:val="007A1731"/>
    <w:rsid w:val="007A5518"/>
    <w:rsid w:val="007B0E5F"/>
    <w:rsid w:val="007B0FFF"/>
    <w:rsid w:val="007B1366"/>
    <w:rsid w:val="007C7FD5"/>
    <w:rsid w:val="007D3D76"/>
    <w:rsid w:val="007E049A"/>
    <w:rsid w:val="007E5EFC"/>
    <w:rsid w:val="007F2BA4"/>
    <w:rsid w:val="007F4532"/>
    <w:rsid w:val="0080194E"/>
    <w:rsid w:val="00810212"/>
    <w:rsid w:val="00814617"/>
    <w:rsid w:val="00827DFC"/>
    <w:rsid w:val="00830E96"/>
    <w:rsid w:val="00836086"/>
    <w:rsid w:val="008416BA"/>
    <w:rsid w:val="008442B5"/>
    <w:rsid w:val="00845884"/>
    <w:rsid w:val="00862F02"/>
    <w:rsid w:val="008773E3"/>
    <w:rsid w:val="008775A7"/>
    <w:rsid w:val="0088604B"/>
    <w:rsid w:val="008876AC"/>
    <w:rsid w:val="00896D89"/>
    <w:rsid w:val="008B5FDB"/>
    <w:rsid w:val="008B75E5"/>
    <w:rsid w:val="008D7674"/>
    <w:rsid w:val="008E1AA8"/>
    <w:rsid w:val="008E2A7D"/>
    <w:rsid w:val="008E4021"/>
    <w:rsid w:val="0090427F"/>
    <w:rsid w:val="009158BD"/>
    <w:rsid w:val="0093105B"/>
    <w:rsid w:val="009375A3"/>
    <w:rsid w:val="00944073"/>
    <w:rsid w:val="00944D53"/>
    <w:rsid w:val="0094695F"/>
    <w:rsid w:val="00947A6E"/>
    <w:rsid w:val="00953486"/>
    <w:rsid w:val="00967E62"/>
    <w:rsid w:val="00974465"/>
    <w:rsid w:val="009752A4"/>
    <w:rsid w:val="00975C55"/>
    <w:rsid w:val="00984755"/>
    <w:rsid w:val="0098656F"/>
    <w:rsid w:val="009A0303"/>
    <w:rsid w:val="009A1BDD"/>
    <w:rsid w:val="009B244C"/>
    <w:rsid w:val="009B2474"/>
    <w:rsid w:val="009B415F"/>
    <w:rsid w:val="009C1009"/>
    <w:rsid w:val="009C2989"/>
    <w:rsid w:val="009D4B23"/>
    <w:rsid w:val="009D588C"/>
    <w:rsid w:val="009E3FD9"/>
    <w:rsid w:val="009E44C7"/>
    <w:rsid w:val="009E461D"/>
    <w:rsid w:val="009F025A"/>
    <w:rsid w:val="00A01E20"/>
    <w:rsid w:val="00A01FA2"/>
    <w:rsid w:val="00A03FDE"/>
    <w:rsid w:val="00A17F93"/>
    <w:rsid w:val="00A20D59"/>
    <w:rsid w:val="00A26010"/>
    <w:rsid w:val="00A264AB"/>
    <w:rsid w:val="00A302B8"/>
    <w:rsid w:val="00A50404"/>
    <w:rsid w:val="00A51E89"/>
    <w:rsid w:val="00A56AAA"/>
    <w:rsid w:val="00A60256"/>
    <w:rsid w:val="00A61E5B"/>
    <w:rsid w:val="00A855D4"/>
    <w:rsid w:val="00AA14C2"/>
    <w:rsid w:val="00AA24D7"/>
    <w:rsid w:val="00AA4B6D"/>
    <w:rsid w:val="00AA58DD"/>
    <w:rsid w:val="00AB02E4"/>
    <w:rsid w:val="00AC4DAE"/>
    <w:rsid w:val="00AC4E74"/>
    <w:rsid w:val="00AD4994"/>
    <w:rsid w:val="00AF00CA"/>
    <w:rsid w:val="00B00197"/>
    <w:rsid w:val="00B00274"/>
    <w:rsid w:val="00B00369"/>
    <w:rsid w:val="00B12F6D"/>
    <w:rsid w:val="00B1598B"/>
    <w:rsid w:val="00B165E5"/>
    <w:rsid w:val="00B220CA"/>
    <w:rsid w:val="00B22DCD"/>
    <w:rsid w:val="00B2555D"/>
    <w:rsid w:val="00B27BA9"/>
    <w:rsid w:val="00B30500"/>
    <w:rsid w:val="00B4150F"/>
    <w:rsid w:val="00B42F2A"/>
    <w:rsid w:val="00B655AE"/>
    <w:rsid w:val="00B662A9"/>
    <w:rsid w:val="00B667F7"/>
    <w:rsid w:val="00B72D7E"/>
    <w:rsid w:val="00B80164"/>
    <w:rsid w:val="00B80E93"/>
    <w:rsid w:val="00B8369B"/>
    <w:rsid w:val="00B872A2"/>
    <w:rsid w:val="00B9163F"/>
    <w:rsid w:val="00B948F6"/>
    <w:rsid w:val="00B9685C"/>
    <w:rsid w:val="00BC3896"/>
    <w:rsid w:val="00BC5A9A"/>
    <w:rsid w:val="00BD1666"/>
    <w:rsid w:val="00BE1D06"/>
    <w:rsid w:val="00BE1F1E"/>
    <w:rsid w:val="00BE36D8"/>
    <w:rsid w:val="00BE7927"/>
    <w:rsid w:val="00C02DDB"/>
    <w:rsid w:val="00C124A7"/>
    <w:rsid w:val="00C50AEE"/>
    <w:rsid w:val="00C61844"/>
    <w:rsid w:val="00C73652"/>
    <w:rsid w:val="00C80B12"/>
    <w:rsid w:val="00C82686"/>
    <w:rsid w:val="00C84D25"/>
    <w:rsid w:val="00C91296"/>
    <w:rsid w:val="00C95637"/>
    <w:rsid w:val="00C95B06"/>
    <w:rsid w:val="00CA4B51"/>
    <w:rsid w:val="00CB4941"/>
    <w:rsid w:val="00CC134A"/>
    <w:rsid w:val="00CC58F3"/>
    <w:rsid w:val="00CD0395"/>
    <w:rsid w:val="00CD262A"/>
    <w:rsid w:val="00CD5548"/>
    <w:rsid w:val="00CD7309"/>
    <w:rsid w:val="00CF0270"/>
    <w:rsid w:val="00D00BA4"/>
    <w:rsid w:val="00D1233D"/>
    <w:rsid w:val="00D13EB4"/>
    <w:rsid w:val="00D30279"/>
    <w:rsid w:val="00D42B30"/>
    <w:rsid w:val="00D512F7"/>
    <w:rsid w:val="00D8612B"/>
    <w:rsid w:val="00D87673"/>
    <w:rsid w:val="00D95266"/>
    <w:rsid w:val="00DA5661"/>
    <w:rsid w:val="00DA56EE"/>
    <w:rsid w:val="00DA63B1"/>
    <w:rsid w:val="00DB1110"/>
    <w:rsid w:val="00DC3676"/>
    <w:rsid w:val="00DC69A4"/>
    <w:rsid w:val="00DE76B4"/>
    <w:rsid w:val="00DE7AA7"/>
    <w:rsid w:val="00DF2F14"/>
    <w:rsid w:val="00E0324F"/>
    <w:rsid w:val="00E13D47"/>
    <w:rsid w:val="00E23944"/>
    <w:rsid w:val="00E2492F"/>
    <w:rsid w:val="00E322C1"/>
    <w:rsid w:val="00E460CD"/>
    <w:rsid w:val="00E47F1A"/>
    <w:rsid w:val="00E57EDB"/>
    <w:rsid w:val="00E62845"/>
    <w:rsid w:val="00E67F1A"/>
    <w:rsid w:val="00E77DC7"/>
    <w:rsid w:val="00E808F3"/>
    <w:rsid w:val="00EE2E94"/>
    <w:rsid w:val="00EE5AAE"/>
    <w:rsid w:val="00EF3932"/>
    <w:rsid w:val="00EF4304"/>
    <w:rsid w:val="00F019F9"/>
    <w:rsid w:val="00F0685D"/>
    <w:rsid w:val="00F32477"/>
    <w:rsid w:val="00F34C34"/>
    <w:rsid w:val="00F4382C"/>
    <w:rsid w:val="00F45219"/>
    <w:rsid w:val="00F51D03"/>
    <w:rsid w:val="00F55D4C"/>
    <w:rsid w:val="00F64729"/>
    <w:rsid w:val="00F67736"/>
    <w:rsid w:val="00FB1DF6"/>
    <w:rsid w:val="00FB53DF"/>
    <w:rsid w:val="00FB6BE4"/>
    <w:rsid w:val="00FC11ED"/>
    <w:rsid w:val="00FC59F9"/>
    <w:rsid w:val="00FD1183"/>
    <w:rsid w:val="00FD23B8"/>
    <w:rsid w:val="00FE310D"/>
    <w:rsid w:val="00FE374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E4E749F"/>
  <w15:chartTrackingRefBased/>
  <w15:docId w15:val="{6CDC8BFA-6CBA-4B0A-8037-52ACBA8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4D25"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271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77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Default"/>
    <w:next w:val="Default"/>
    <w:qFormat/>
    <w:pPr>
      <w:outlineLvl w:val="5"/>
    </w:pPr>
    <w:rPr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table" w:styleId="Tabelraster">
    <w:name w:val="Table Grid"/>
    <w:basedOn w:val="Standaardtabel"/>
    <w:rsid w:val="0075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Standaardalinea-lettertype"/>
    <w:rsid w:val="00301339"/>
  </w:style>
  <w:style w:type="paragraph" w:styleId="Plattetekst">
    <w:name w:val="Body Text"/>
    <w:basedOn w:val="Standaard"/>
    <w:rsid w:val="002A4A3F"/>
    <w:rPr>
      <w:b/>
      <w:bCs/>
      <w:szCs w:val="24"/>
    </w:rPr>
  </w:style>
  <w:style w:type="character" w:customStyle="1" w:styleId="apple-converted-space">
    <w:name w:val="apple-converted-space"/>
    <w:basedOn w:val="Standaardalinea-lettertype"/>
    <w:rsid w:val="00B4150F"/>
  </w:style>
  <w:style w:type="character" w:styleId="Paginanummer">
    <w:name w:val="page number"/>
    <w:basedOn w:val="Standaardalinea-lettertype"/>
    <w:rsid w:val="000829F8"/>
  </w:style>
  <w:style w:type="character" w:styleId="Hyperlink">
    <w:name w:val="Hyperlink"/>
    <w:rsid w:val="00373D4E"/>
    <w:rPr>
      <w:color w:val="0000FF"/>
      <w:u w:val="single"/>
    </w:rPr>
  </w:style>
  <w:style w:type="character" w:customStyle="1" w:styleId="WW8Num2z1">
    <w:name w:val="WW8Num2z1"/>
    <w:rsid w:val="00BE1F1E"/>
    <w:rPr>
      <w:rFonts w:ascii="Courier New" w:hAnsi="Courier New" w:cs="Courier New"/>
    </w:rPr>
  </w:style>
  <w:style w:type="paragraph" w:styleId="Revisie">
    <w:name w:val="Revision"/>
    <w:hidden/>
    <w:uiPriority w:val="99"/>
    <w:semiHidden/>
    <w:rsid w:val="001E3EB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AE90AAD76934DB4E0000FA69F3F3D" ma:contentTypeVersion="9" ma:contentTypeDescription="Een nieuw document maken." ma:contentTypeScope="" ma:versionID="e346f5cdaeb0a20e470a0e3196649474">
  <xsd:schema xmlns:xsd="http://www.w3.org/2001/XMLSchema" xmlns:xs="http://www.w3.org/2001/XMLSchema" xmlns:p="http://schemas.microsoft.com/office/2006/metadata/properties" xmlns:ns2="69b2ec4f-f88c-47df-86a3-ea6923093ff3" targetNamespace="http://schemas.microsoft.com/office/2006/metadata/properties" ma:root="true" ma:fieldsID="3215e5e5be7dba3c6a1862934c27728c" ns2:_="">
    <xsd:import namespace="69b2ec4f-f88c-47df-86a3-ea6923093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ec4f-f88c-47df-86a3-ea6923093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FC97F-C535-4E61-8C1E-646D66F87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8A47C-6530-4DA7-9996-663B83D8C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34A92-4326-4457-89A7-AAE7CA79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ec4f-f88c-47df-86a3-ea6923093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Tutor Application</vt:lpstr>
      <vt:lpstr>Assessment of Evidence</vt:lpstr>
    </vt:vector>
  </TitlesOfParts>
  <Manager>Accreditation</Manager>
  <Company>BNTQB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</dc:title>
  <dc:subject/>
  <dc:creator>Rik Kochuyt</dc:creator>
  <cp:keywords/>
  <cp:lastModifiedBy>André Verschelling</cp:lastModifiedBy>
  <cp:revision>2</cp:revision>
  <cp:lastPrinted>2013-06-20T07:19:00Z</cp:lastPrinted>
  <dcterms:created xsi:type="dcterms:W3CDTF">2021-05-31T19:51:00Z</dcterms:created>
  <dcterms:modified xsi:type="dcterms:W3CDTF">2021-05-31T19:51:00Z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202105-01</vt:lpwstr>
  </property>
</Properties>
</file>